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FA" w:rsidRPr="003A3670" w:rsidRDefault="003A3670" w:rsidP="003A3670">
      <w:pPr>
        <w:jc w:val="center"/>
        <w:rPr>
          <w:sz w:val="24"/>
          <w:szCs w:val="24"/>
        </w:rPr>
      </w:pPr>
      <w:r w:rsidRPr="003A3670">
        <w:rPr>
          <w:rFonts w:hint="eastAsia"/>
          <w:sz w:val="24"/>
          <w:szCs w:val="24"/>
        </w:rPr>
        <w:t>2017</w:t>
      </w:r>
      <w:r w:rsidRPr="003A3670">
        <w:rPr>
          <w:rFonts w:hint="eastAsia"/>
          <w:sz w:val="24"/>
          <w:szCs w:val="24"/>
        </w:rPr>
        <w:t>年度　千葉県社会福祉士会司法福祉委員会</w:t>
      </w:r>
    </w:p>
    <w:p w:rsidR="003A3670" w:rsidRPr="001B54FC" w:rsidRDefault="003A3670" w:rsidP="003A3670">
      <w:pPr>
        <w:ind w:firstLine="210"/>
        <w:jc w:val="center"/>
        <w:rPr>
          <w:sz w:val="44"/>
          <w:szCs w:val="44"/>
          <w:bdr w:val="single" w:sz="4" w:space="0" w:color="auto"/>
        </w:rPr>
      </w:pPr>
      <w:r w:rsidRPr="001B54FC">
        <w:rPr>
          <w:rFonts w:hint="eastAsia"/>
          <w:sz w:val="44"/>
          <w:szCs w:val="44"/>
          <w:bdr w:val="single" w:sz="4" w:space="0" w:color="auto"/>
        </w:rPr>
        <w:t>第</w:t>
      </w:r>
      <w:r w:rsidRPr="001B54FC">
        <w:rPr>
          <w:rFonts w:hint="eastAsia"/>
          <w:sz w:val="44"/>
          <w:szCs w:val="44"/>
          <w:bdr w:val="single" w:sz="4" w:space="0" w:color="auto"/>
        </w:rPr>
        <w:t>2</w:t>
      </w:r>
      <w:r w:rsidRPr="001B54FC">
        <w:rPr>
          <w:rFonts w:hint="eastAsia"/>
          <w:sz w:val="44"/>
          <w:szCs w:val="44"/>
          <w:bdr w:val="single" w:sz="4" w:space="0" w:color="auto"/>
        </w:rPr>
        <w:t>回学習会のご案内</w:t>
      </w:r>
    </w:p>
    <w:p w:rsidR="003A3670" w:rsidRPr="001B54FC" w:rsidRDefault="003A3670">
      <w:pPr>
        <w:rPr>
          <w:sz w:val="24"/>
          <w:szCs w:val="24"/>
        </w:rPr>
      </w:pPr>
    </w:p>
    <w:p w:rsidR="003A3670" w:rsidRDefault="003A3670" w:rsidP="001B54FC">
      <w:pPr>
        <w:ind w:firstLine="210"/>
        <w:rPr>
          <w:sz w:val="24"/>
          <w:szCs w:val="24"/>
        </w:rPr>
      </w:pPr>
      <w:r w:rsidRPr="001B54FC">
        <w:rPr>
          <w:sz w:val="24"/>
          <w:szCs w:val="24"/>
        </w:rPr>
        <w:t>千葉県社会福祉士会司法福祉委員会では、触法高齢者や障がい者の権利擁護活動として、弁護士と連携して福祉支援につなげていくマッチング支援事業を行っています。</w:t>
      </w:r>
    </w:p>
    <w:p w:rsidR="001B54FC" w:rsidRDefault="001B54FC" w:rsidP="001B54FC">
      <w:pPr>
        <w:ind w:firstLine="210"/>
        <w:rPr>
          <w:sz w:val="24"/>
          <w:szCs w:val="24"/>
        </w:rPr>
      </w:pPr>
      <w:r>
        <w:rPr>
          <w:rFonts w:hint="eastAsia"/>
          <w:sz w:val="24"/>
          <w:szCs w:val="24"/>
        </w:rPr>
        <w:t>今年度第</w:t>
      </w:r>
      <w:r>
        <w:rPr>
          <w:rFonts w:hint="eastAsia"/>
          <w:sz w:val="24"/>
          <w:szCs w:val="24"/>
        </w:rPr>
        <w:t>1</w:t>
      </w:r>
      <w:r>
        <w:rPr>
          <w:rFonts w:hint="eastAsia"/>
          <w:sz w:val="24"/>
          <w:szCs w:val="24"/>
        </w:rPr>
        <w:t>回に引き続き今回も、実際のマッチング支援事業で取り組んだケースについて検討することを通して、当支援事業の具体的な進め方を理解し、現況と課題</w:t>
      </w:r>
      <w:r w:rsidR="00990C55">
        <w:rPr>
          <w:rFonts w:hint="eastAsia"/>
          <w:sz w:val="24"/>
          <w:szCs w:val="24"/>
        </w:rPr>
        <w:t>を確認するための学習会を下記の通り開催いたします。</w:t>
      </w:r>
    </w:p>
    <w:p w:rsidR="00990C55" w:rsidRDefault="00990C55" w:rsidP="001B54FC">
      <w:pPr>
        <w:ind w:firstLine="210"/>
        <w:rPr>
          <w:sz w:val="24"/>
          <w:szCs w:val="24"/>
        </w:rPr>
      </w:pPr>
      <w:r>
        <w:rPr>
          <w:rFonts w:hint="eastAsia"/>
          <w:sz w:val="24"/>
          <w:szCs w:val="24"/>
        </w:rPr>
        <w:t>マッチング支援事業について具体的に知りたい方、刑事司法福祉に興味関心のある方のご参加をお待ちしております。</w:t>
      </w:r>
    </w:p>
    <w:p w:rsidR="00990C55" w:rsidRDefault="00990C55" w:rsidP="001B54FC">
      <w:pPr>
        <w:ind w:firstLine="210"/>
        <w:rPr>
          <w:sz w:val="24"/>
          <w:szCs w:val="24"/>
        </w:rPr>
      </w:pPr>
    </w:p>
    <w:p w:rsidR="00990C55" w:rsidRDefault="00990C55" w:rsidP="00990C55">
      <w:pPr>
        <w:pStyle w:val="a3"/>
      </w:pPr>
      <w:r>
        <w:rPr>
          <w:rFonts w:hint="eastAsia"/>
        </w:rPr>
        <w:t>記</w:t>
      </w:r>
    </w:p>
    <w:p w:rsidR="00990C55" w:rsidRDefault="00990C55" w:rsidP="00990C55"/>
    <w:p w:rsidR="00CF5CF5" w:rsidRDefault="00CF5CF5" w:rsidP="00CF5CF5">
      <w:pPr>
        <w:rPr>
          <w:sz w:val="24"/>
          <w:szCs w:val="24"/>
        </w:rPr>
      </w:pPr>
      <w:r>
        <w:rPr>
          <w:rFonts w:hint="eastAsia"/>
          <w:sz w:val="24"/>
          <w:szCs w:val="24"/>
        </w:rPr>
        <w:t>【主　催】　千葉県社会福祉士会司法福祉委員会</w:t>
      </w:r>
    </w:p>
    <w:p w:rsidR="00990C55" w:rsidRDefault="00990C55" w:rsidP="00990C55">
      <w:pPr>
        <w:rPr>
          <w:sz w:val="24"/>
          <w:szCs w:val="24"/>
        </w:rPr>
      </w:pPr>
      <w:r w:rsidRPr="00990C55">
        <w:rPr>
          <w:rFonts w:hint="eastAsia"/>
          <w:sz w:val="24"/>
          <w:szCs w:val="24"/>
        </w:rPr>
        <w:t xml:space="preserve">【日　時】　</w:t>
      </w:r>
      <w:r w:rsidRPr="00990C55">
        <w:rPr>
          <w:rFonts w:hint="eastAsia"/>
          <w:sz w:val="24"/>
          <w:szCs w:val="24"/>
        </w:rPr>
        <w:t>2018</w:t>
      </w:r>
      <w:r>
        <w:rPr>
          <w:rFonts w:hint="eastAsia"/>
          <w:sz w:val="24"/>
          <w:szCs w:val="24"/>
        </w:rPr>
        <w:t>年</w:t>
      </w:r>
      <w:r>
        <w:rPr>
          <w:rFonts w:hint="eastAsia"/>
          <w:sz w:val="24"/>
          <w:szCs w:val="24"/>
        </w:rPr>
        <w:t>2</w:t>
      </w:r>
      <w:r>
        <w:rPr>
          <w:rFonts w:hint="eastAsia"/>
          <w:sz w:val="24"/>
          <w:szCs w:val="24"/>
        </w:rPr>
        <w:t>月</w:t>
      </w:r>
      <w:r w:rsidR="00686FB5">
        <w:rPr>
          <w:rFonts w:hint="eastAsia"/>
          <w:sz w:val="24"/>
          <w:szCs w:val="24"/>
        </w:rPr>
        <w:t>25</w:t>
      </w:r>
      <w:r>
        <w:rPr>
          <w:rFonts w:hint="eastAsia"/>
          <w:sz w:val="24"/>
          <w:szCs w:val="24"/>
        </w:rPr>
        <w:t>日</w:t>
      </w:r>
      <w:r w:rsidR="003219E0">
        <w:rPr>
          <w:rFonts w:hint="eastAsia"/>
          <w:sz w:val="24"/>
          <w:szCs w:val="24"/>
        </w:rPr>
        <w:t>（日）午前</w:t>
      </w:r>
      <w:r w:rsidR="00686FB5">
        <w:rPr>
          <w:rFonts w:hint="eastAsia"/>
          <w:sz w:val="24"/>
          <w:szCs w:val="24"/>
        </w:rPr>
        <w:t>10</w:t>
      </w:r>
      <w:r w:rsidR="003219E0">
        <w:rPr>
          <w:rFonts w:hint="eastAsia"/>
          <w:sz w:val="24"/>
          <w:szCs w:val="24"/>
        </w:rPr>
        <w:t>時から</w:t>
      </w:r>
      <w:r w:rsidR="00686FB5">
        <w:rPr>
          <w:rFonts w:hint="eastAsia"/>
          <w:sz w:val="24"/>
          <w:szCs w:val="24"/>
        </w:rPr>
        <w:t>12</w:t>
      </w:r>
      <w:r w:rsidR="003219E0">
        <w:rPr>
          <w:rFonts w:hint="eastAsia"/>
          <w:sz w:val="24"/>
          <w:szCs w:val="24"/>
        </w:rPr>
        <w:t>時</w:t>
      </w:r>
    </w:p>
    <w:p w:rsidR="00990C55" w:rsidRDefault="00990C55" w:rsidP="00990C55">
      <w:pPr>
        <w:rPr>
          <w:sz w:val="24"/>
          <w:szCs w:val="24"/>
        </w:rPr>
      </w:pPr>
      <w:r>
        <w:rPr>
          <w:rFonts w:hint="eastAsia"/>
          <w:sz w:val="24"/>
          <w:szCs w:val="24"/>
        </w:rPr>
        <w:t>【会　場】　千葉県社会福祉士会　事務局奥会議室</w:t>
      </w:r>
    </w:p>
    <w:p w:rsidR="00990C55" w:rsidRDefault="00990C55" w:rsidP="00990C55">
      <w:pPr>
        <w:rPr>
          <w:sz w:val="24"/>
          <w:szCs w:val="24"/>
        </w:rPr>
      </w:pPr>
      <w:r>
        <w:rPr>
          <w:rFonts w:hint="eastAsia"/>
          <w:sz w:val="24"/>
          <w:szCs w:val="24"/>
        </w:rPr>
        <w:t xml:space="preserve">　　　　　　　千葉市中央区千葉港</w:t>
      </w:r>
      <w:r>
        <w:rPr>
          <w:rFonts w:hint="eastAsia"/>
          <w:sz w:val="24"/>
          <w:szCs w:val="24"/>
        </w:rPr>
        <w:t>7</w:t>
      </w:r>
      <w:r>
        <w:rPr>
          <w:rFonts w:hint="eastAsia"/>
          <w:sz w:val="24"/>
          <w:szCs w:val="24"/>
        </w:rPr>
        <w:t>番１号　塚本千葉第５ビル３階</w:t>
      </w:r>
    </w:p>
    <w:p w:rsidR="006F753C" w:rsidRDefault="00990C55" w:rsidP="00990C55">
      <w:pPr>
        <w:rPr>
          <w:sz w:val="24"/>
          <w:szCs w:val="24"/>
        </w:rPr>
      </w:pPr>
      <w:r>
        <w:rPr>
          <w:rFonts w:hint="eastAsia"/>
          <w:sz w:val="24"/>
          <w:szCs w:val="24"/>
        </w:rPr>
        <w:t xml:space="preserve">【定　員】　</w:t>
      </w:r>
      <w:r>
        <w:rPr>
          <w:rFonts w:hint="eastAsia"/>
          <w:sz w:val="24"/>
          <w:szCs w:val="24"/>
        </w:rPr>
        <w:t>15</w:t>
      </w:r>
      <w:r>
        <w:rPr>
          <w:rFonts w:hint="eastAsia"/>
          <w:sz w:val="24"/>
          <w:szCs w:val="24"/>
        </w:rPr>
        <w:t>人</w:t>
      </w:r>
      <w:r>
        <w:rPr>
          <w:rFonts w:hint="eastAsia"/>
          <w:sz w:val="24"/>
          <w:szCs w:val="24"/>
        </w:rPr>
        <w:t>(</w:t>
      </w:r>
      <w:r>
        <w:rPr>
          <w:rFonts w:hint="eastAsia"/>
          <w:sz w:val="24"/>
          <w:szCs w:val="24"/>
        </w:rPr>
        <w:t>先着順</w:t>
      </w:r>
      <w:r w:rsidR="006F753C">
        <w:rPr>
          <w:rFonts w:hint="eastAsia"/>
          <w:sz w:val="24"/>
          <w:szCs w:val="24"/>
        </w:rPr>
        <w:t>)</w:t>
      </w:r>
    </w:p>
    <w:p w:rsidR="006F753C" w:rsidRDefault="006F753C" w:rsidP="00990C55">
      <w:pPr>
        <w:rPr>
          <w:sz w:val="24"/>
          <w:szCs w:val="24"/>
        </w:rPr>
      </w:pPr>
      <w:r>
        <w:rPr>
          <w:rFonts w:hint="eastAsia"/>
          <w:sz w:val="24"/>
          <w:szCs w:val="24"/>
        </w:rPr>
        <w:t>【受講料】　無料</w:t>
      </w:r>
    </w:p>
    <w:p w:rsidR="008C6DDC" w:rsidRDefault="00505B78" w:rsidP="00990C55">
      <w:pPr>
        <w:rPr>
          <w:sz w:val="24"/>
          <w:szCs w:val="24"/>
        </w:rPr>
      </w:pPr>
      <w:r>
        <w:rPr>
          <w:rFonts w:hint="eastAsia"/>
          <w:sz w:val="24"/>
          <w:szCs w:val="24"/>
        </w:rPr>
        <w:t>【今回の支援事例提供講師】　山本誠一</w:t>
      </w:r>
      <w:r w:rsidR="008C6DDC">
        <w:rPr>
          <w:rFonts w:hint="eastAsia"/>
          <w:sz w:val="24"/>
          <w:szCs w:val="24"/>
        </w:rPr>
        <w:t>氏</w:t>
      </w:r>
    </w:p>
    <w:p w:rsidR="00505B78" w:rsidRDefault="006F753C" w:rsidP="003219E0">
      <w:pPr>
        <w:ind w:left="1440" w:hangingChars="600" w:hanging="1440"/>
        <w:rPr>
          <w:sz w:val="24"/>
          <w:szCs w:val="24"/>
        </w:rPr>
      </w:pPr>
      <w:r>
        <w:rPr>
          <w:rFonts w:hint="eastAsia"/>
          <w:sz w:val="24"/>
          <w:szCs w:val="24"/>
        </w:rPr>
        <w:t>【申し込み】</w:t>
      </w:r>
      <w:r>
        <w:rPr>
          <w:sz w:val="24"/>
          <w:szCs w:val="24"/>
        </w:rPr>
        <w:t xml:space="preserve">   </w:t>
      </w:r>
      <w:r w:rsidR="003219E0">
        <w:rPr>
          <w:rFonts w:hint="eastAsia"/>
          <w:sz w:val="24"/>
          <w:szCs w:val="24"/>
        </w:rPr>
        <w:t>会員番号、氏名・所属・</w:t>
      </w:r>
      <w:r w:rsidR="007F521F">
        <w:rPr>
          <w:rFonts w:hint="eastAsia"/>
          <w:sz w:val="24"/>
          <w:szCs w:val="24"/>
        </w:rPr>
        <w:t>電話</w:t>
      </w:r>
      <w:r w:rsidR="003219E0">
        <w:rPr>
          <w:rFonts w:hint="eastAsia"/>
          <w:sz w:val="24"/>
          <w:szCs w:val="24"/>
        </w:rPr>
        <w:t>連絡先・刑事司法研修の修了</w:t>
      </w:r>
      <w:r>
        <w:rPr>
          <w:rFonts w:hint="eastAsia"/>
          <w:sz w:val="24"/>
          <w:szCs w:val="24"/>
        </w:rPr>
        <w:t>年度を</w:t>
      </w:r>
      <w:r w:rsidR="00505B78">
        <w:rPr>
          <w:rFonts w:hint="eastAsia"/>
          <w:sz w:val="24"/>
          <w:szCs w:val="24"/>
        </w:rPr>
        <w:t>記載して、</w:t>
      </w:r>
      <w:r w:rsidR="00686FB5">
        <w:rPr>
          <w:rFonts w:hint="eastAsia"/>
          <w:b/>
          <w:sz w:val="24"/>
          <w:szCs w:val="24"/>
          <w:u w:val="single"/>
        </w:rPr>
        <w:t>2</w:t>
      </w:r>
      <w:r w:rsidR="00505B78" w:rsidRPr="007C63E0">
        <w:rPr>
          <w:rFonts w:hint="eastAsia"/>
          <w:b/>
          <w:sz w:val="24"/>
          <w:szCs w:val="24"/>
          <w:u w:val="single"/>
        </w:rPr>
        <w:t>月</w:t>
      </w:r>
      <w:r w:rsidR="00686FB5">
        <w:rPr>
          <w:rFonts w:hint="eastAsia"/>
          <w:b/>
          <w:sz w:val="24"/>
          <w:szCs w:val="24"/>
          <w:u w:val="single"/>
        </w:rPr>
        <w:t>20</w:t>
      </w:r>
      <w:r w:rsidR="00505B78" w:rsidRPr="007C63E0">
        <w:rPr>
          <w:rFonts w:hint="eastAsia"/>
          <w:b/>
          <w:sz w:val="24"/>
          <w:szCs w:val="24"/>
          <w:u w:val="single"/>
        </w:rPr>
        <w:t>日まで</w:t>
      </w:r>
      <w:r w:rsidR="00505B78">
        <w:rPr>
          <w:rFonts w:hint="eastAsia"/>
          <w:sz w:val="24"/>
          <w:szCs w:val="24"/>
        </w:rPr>
        <w:t>に</w:t>
      </w:r>
      <w:bookmarkStart w:id="0" w:name="_GoBack"/>
      <w:bookmarkEnd w:id="0"/>
      <w:r w:rsidR="003219E0">
        <w:rPr>
          <w:rFonts w:hint="eastAsia"/>
          <w:sz w:val="24"/>
          <w:szCs w:val="24"/>
        </w:rPr>
        <w:t>必要事項を記入のうえ、</w:t>
      </w:r>
      <w:r w:rsidR="007F521F">
        <w:rPr>
          <w:rFonts w:hint="eastAsia"/>
          <w:sz w:val="24"/>
          <w:szCs w:val="24"/>
        </w:rPr>
        <w:t>事務局まで</w:t>
      </w:r>
      <w:r w:rsidR="00505B78">
        <w:rPr>
          <w:rFonts w:hint="eastAsia"/>
          <w:sz w:val="24"/>
          <w:szCs w:val="24"/>
        </w:rPr>
        <w:t>メール</w:t>
      </w:r>
      <w:r w:rsidR="001B4315">
        <w:rPr>
          <w:rFonts w:hint="eastAsia"/>
          <w:sz w:val="24"/>
          <w:szCs w:val="24"/>
        </w:rPr>
        <w:t>またはＦＡＸ</w:t>
      </w:r>
      <w:r w:rsidR="007C63E0">
        <w:rPr>
          <w:rFonts w:hint="eastAsia"/>
          <w:sz w:val="24"/>
          <w:szCs w:val="24"/>
        </w:rPr>
        <w:t>にて</w:t>
      </w:r>
      <w:r w:rsidR="00505B78">
        <w:rPr>
          <w:rFonts w:hint="eastAsia"/>
          <w:sz w:val="24"/>
          <w:szCs w:val="24"/>
        </w:rPr>
        <w:t>申し込んでください。</w:t>
      </w:r>
    </w:p>
    <w:p w:rsidR="007F521F" w:rsidRDefault="006F753C" w:rsidP="00990C55">
      <w:pPr>
        <w:rPr>
          <w:sz w:val="24"/>
          <w:szCs w:val="24"/>
        </w:rPr>
      </w:pPr>
      <w:r>
        <w:rPr>
          <w:rFonts w:hint="eastAsia"/>
          <w:sz w:val="24"/>
          <w:szCs w:val="24"/>
        </w:rPr>
        <w:t xml:space="preserve">　　　　　　　</w:t>
      </w:r>
    </w:p>
    <w:p w:rsidR="001B4315" w:rsidRDefault="001F7C00" w:rsidP="00990C55">
      <w:pPr>
        <w:rPr>
          <w:rFonts w:hint="eastAsia"/>
          <w:sz w:val="24"/>
          <w:szCs w:val="24"/>
        </w:rPr>
      </w:pPr>
      <w:r>
        <w:rPr>
          <w:rFonts w:hint="eastAsia"/>
          <w:sz w:val="24"/>
          <w:szCs w:val="24"/>
        </w:rPr>
        <w:t>【</w:t>
      </w:r>
      <w:r w:rsidR="007F521F">
        <w:rPr>
          <w:rFonts w:hint="eastAsia"/>
          <w:sz w:val="24"/>
          <w:szCs w:val="24"/>
        </w:rPr>
        <w:t>申し込み先</w:t>
      </w:r>
      <w:r>
        <w:rPr>
          <w:rFonts w:hint="eastAsia"/>
          <w:sz w:val="24"/>
          <w:szCs w:val="24"/>
        </w:rPr>
        <w:t>】千葉県社会福祉士会事務局</w:t>
      </w:r>
    </w:p>
    <w:p w:rsidR="007F521F" w:rsidRDefault="001B4315" w:rsidP="001B4315">
      <w:pPr>
        <w:ind w:firstLineChars="600" w:firstLine="1440"/>
        <w:rPr>
          <w:sz w:val="24"/>
          <w:szCs w:val="24"/>
        </w:rPr>
      </w:pPr>
      <w:r>
        <w:rPr>
          <w:rFonts w:hint="eastAsia"/>
          <w:sz w:val="24"/>
          <w:szCs w:val="24"/>
        </w:rPr>
        <w:t>メール：</w:t>
      </w:r>
      <w:hyperlink r:id="rId5" w:history="1">
        <w:r w:rsidR="007F521F" w:rsidRPr="005D7364">
          <w:rPr>
            <w:rStyle w:val="a7"/>
            <w:sz w:val="24"/>
            <w:szCs w:val="24"/>
          </w:rPr>
          <w:t>office@cswchiba.com</w:t>
        </w:r>
      </w:hyperlink>
    </w:p>
    <w:p w:rsidR="006F753C" w:rsidRDefault="001B4315" w:rsidP="00990C55">
      <w:pPr>
        <w:rPr>
          <w:sz w:val="24"/>
          <w:szCs w:val="24"/>
        </w:rPr>
      </w:pPr>
      <w:r>
        <w:rPr>
          <w:rFonts w:hint="eastAsia"/>
          <w:sz w:val="24"/>
          <w:szCs w:val="24"/>
        </w:rPr>
        <w:t xml:space="preserve">　　　　　　ＦＡＸ：０４３―２３８―２８６７</w:t>
      </w:r>
    </w:p>
    <w:p w:rsidR="007F521F" w:rsidRDefault="006F753C" w:rsidP="00990C55">
      <w:pPr>
        <w:rPr>
          <w:sz w:val="24"/>
          <w:szCs w:val="24"/>
        </w:rPr>
      </w:pPr>
      <w:r>
        <w:rPr>
          <w:rFonts w:hint="eastAsia"/>
          <w:sz w:val="24"/>
          <w:szCs w:val="24"/>
        </w:rPr>
        <w:t xml:space="preserve">　　　　　　</w:t>
      </w:r>
      <w:r w:rsidR="007F521F">
        <w:rPr>
          <w:rFonts w:hint="eastAsia"/>
          <w:sz w:val="24"/>
          <w:szCs w:val="24"/>
        </w:rPr>
        <w:t xml:space="preserve">　　　　　　　　　　</w:t>
      </w:r>
      <w:r w:rsidR="001B4315">
        <w:rPr>
          <w:rFonts w:hint="eastAsia"/>
          <w:sz w:val="24"/>
          <w:szCs w:val="24"/>
        </w:rPr>
        <w:t xml:space="preserve">　</w:t>
      </w:r>
      <w:r w:rsidR="007F521F">
        <w:rPr>
          <w:rFonts w:hint="eastAsia"/>
          <w:sz w:val="24"/>
          <w:szCs w:val="24"/>
        </w:rPr>
        <w:t xml:space="preserve">担当　司法福祉委員会　</w:t>
      </w:r>
      <w:r>
        <w:rPr>
          <w:rFonts w:hint="eastAsia"/>
          <w:sz w:val="24"/>
          <w:szCs w:val="24"/>
        </w:rPr>
        <w:t xml:space="preserve">森脇小美子　</w:t>
      </w:r>
    </w:p>
    <w:p w:rsidR="00990C55" w:rsidRDefault="003219E0" w:rsidP="00990C55">
      <w:pPr>
        <w:rPr>
          <w:sz w:val="24"/>
          <w:szCs w:val="24"/>
        </w:rPr>
      </w:pPr>
      <w:r>
        <w:rPr>
          <w:rFonts w:hint="eastAsia"/>
          <w:sz w:val="24"/>
          <w:szCs w:val="24"/>
        </w:rPr>
        <w:t xml:space="preserve">　　　　　　</w:t>
      </w:r>
    </w:p>
    <w:p w:rsidR="00505B78" w:rsidRDefault="00505B78" w:rsidP="00990C55">
      <w:pPr>
        <w:rPr>
          <w:sz w:val="24"/>
          <w:szCs w:val="24"/>
        </w:rPr>
      </w:pPr>
      <w:r>
        <w:rPr>
          <w:rFonts w:hint="eastAsia"/>
          <w:sz w:val="24"/>
          <w:szCs w:val="24"/>
        </w:rPr>
        <w:t xml:space="preserve">　　　　　　　</w:t>
      </w:r>
      <w:r w:rsidR="00CF5CF5">
        <w:rPr>
          <w:rFonts w:hint="eastAsia"/>
          <w:sz w:val="24"/>
          <w:szCs w:val="24"/>
        </w:rPr>
        <w:t xml:space="preserve">　</w:t>
      </w:r>
      <w:r>
        <w:rPr>
          <w:rFonts w:hint="eastAsia"/>
          <w:sz w:val="24"/>
          <w:szCs w:val="24"/>
        </w:rPr>
        <w:t>一般社団法人　千葉県社会福祉士</w:t>
      </w:r>
      <w:r w:rsidR="008C6DDC">
        <w:rPr>
          <w:rFonts w:hint="eastAsia"/>
          <w:sz w:val="24"/>
          <w:szCs w:val="24"/>
        </w:rPr>
        <w:t>会</w:t>
      </w:r>
    </w:p>
    <w:p w:rsidR="008C6DDC" w:rsidRDefault="008C6DDC" w:rsidP="00990C55">
      <w:pPr>
        <w:rPr>
          <w:sz w:val="24"/>
          <w:szCs w:val="24"/>
        </w:rPr>
      </w:pPr>
      <w:r>
        <w:rPr>
          <w:rFonts w:hint="eastAsia"/>
          <w:sz w:val="24"/>
          <w:szCs w:val="24"/>
        </w:rPr>
        <w:t xml:space="preserve">　　　　　　　</w:t>
      </w:r>
      <w:r w:rsidR="00CF5CF5">
        <w:rPr>
          <w:rFonts w:hint="eastAsia"/>
          <w:sz w:val="24"/>
          <w:szCs w:val="24"/>
        </w:rPr>
        <w:t xml:space="preserve">　</w:t>
      </w:r>
      <w:r>
        <w:rPr>
          <w:rFonts w:hint="eastAsia"/>
          <w:sz w:val="24"/>
          <w:szCs w:val="24"/>
        </w:rPr>
        <w:t>〒</w:t>
      </w:r>
      <w:r>
        <w:rPr>
          <w:rFonts w:hint="eastAsia"/>
          <w:sz w:val="24"/>
          <w:szCs w:val="24"/>
        </w:rPr>
        <w:t>2</w:t>
      </w:r>
      <w:r>
        <w:rPr>
          <w:sz w:val="24"/>
          <w:szCs w:val="24"/>
        </w:rPr>
        <w:t>60-0026</w:t>
      </w:r>
      <w:r>
        <w:rPr>
          <w:rFonts w:hint="eastAsia"/>
          <w:sz w:val="24"/>
          <w:szCs w:val="24"/>
        </w:rPr>
        <w:t xml:space="preserve">　</w:t>
      </w:r>
      <w:r>
        <w:rPr>
          <w:rFonts w:hint="eastAsia"/>
          <w:sz w:val="24"/>
          <w:szCs w:val="24"/>
        </w:rPr>
        <w:t xml:space="preserve"> </w:t>
      </w:r>
      <w:r>
        <w:rPr>
          <w:rFonts w:hint="eastAsia"/>
          <w:sz w:val="24"/>
          <w:szCs w:val="24"/>
        </w:rPr>
        <w:t>千葉市中央区千葉港</w:t>
      </w:r>
      <w:r>
        <w:rPr>
          <w:rFonts w:hint="eastAsia"/>
          <w:sz w:val="24"/>
          <w:szCs w:val="24"/>
        </w:rPr>
        <w:t>7</w:t>
      </w:r>
      <w:r>
        <w:rPr>
          <w:rFonts w:hint="eastAsia"/>
          <w:sz w:val="24"/>
          <w:szCs w:val="24"/>
        </w:rPr>
        <w:t>番</w:t>
      </w:r>
      <w:r>
        <w:rPr>
          <w:rFonts w:hint="eastAsia"/>
          <w:sz w:val="24"/>
          <w:szCs w:val="24"/>
        </w:rPr>
        <w:t>1</w:t>
      </w:r>
      <w:r>
        <w:rPr>
          <w:rFonts w:hint="eastAsia"/>
          <w:sz w:val="24"/>
          <w:szCs w:val="24"/>
        </w:rPr>
        <w:t>号塚本第５ビル</w:t>
      </w:r>
      <w:r>
        <w:rPr>
          <w:rFonts w:hint="eastAsia"/>
          <w:sz w:val="24"/>
          <w:szCs w:val="24"/>
        </w:rPr>
        <w:t>3F</w:t>
      </w:r>
    </w:p>
    <w:p w:rsidR="008C6DDC" w:rsidRDefault="008C6DDC" w:rsidP="00990C55">
      <w:pPr>
        <w:rPr>
          <w:sz w:val="24"/>
          <w:szCs w:val="24"/>
        </w:rPr>
      </w:pPr>
      <w:r>
        <w:rPr>
          <w:rFonts w:hint="eastAsia"/>
          <w:sz w:val="24"/>
          <w:szCs w:val="24"/>
        </w:rPr>
        <w:t xml:space="preserve">　　　　　　　</w:t>
      </w:r>
      <w:r w:rsidR="00CF5CF5">
        <w:rPr>
          <w:rFonts w:hint="eastAsia"/>
          <w:sz w:val="24"/>
          <w:szCs w:val="24"/>
        </w:rPr>
        <w:t xml:space="preserve">　</w:t>
      </w:r>
      <w:r>
        <w:rPr>
          <w:rFonts w:hint="eastAsia"/>
          <w:sz w:val="24"/>
          <w:szCs w:val="24"/>
        </w:rPr>
        <w:t xml:space="preserve">電話　</w:t>
      </w:r>
      <w:r>
        <w:rPr>
          <w:rFonts w:hint="eastAsia"/>
          <w:sz w:val="24"/>
          <w:szCs w:val="24"/>
        </w:rPr>
        <w:t>0</w:t>
      </w:r>
      <w:r>
        <w:rPr>
          <w:sz w:val="24"/>
          <w:szCs w:val="24"/>
        </w:rPr>
        <w:t xml:space="preserve">43-238-2866  </w:t>
      </w:r>
      <w:r>
        <w:rPr>
          <w:rFonts w:hint="eastAsia"/>
          <w:sz w:val="24"/>
          <w:szCs w:val="24"/>
        </w:rPr>
        <w:t>Fax</w:t>
      </w:r>
      <w:r>
        <w:rPr>
          <w:rFonts w:hint="eastAsia"/>
          <w:sz w:val="24"/>
          <w:szCs w:val="24"/>
        </w:rPr>
        <w:t xml:space="preserve">　</w:t>
      </w:r>
      <w:r>
        <w:rPr>
          <w:rFonts w:hint="eastAsia"/>
          <w:sz w:val="24"/>
          <w:szCs w:val="24"/>
        </w:rPr>
        <w:t>0</w:t>
      </w:r>
      <w:r>
        <w:rPr>
          <w:sz w:val="24"/>
          <w:szCs w:val="24"/>
        </w:rPr>
        <w:t>43-238-2867</w:t>
      </w:r>
    </w:p>
    <w:p w:rsidR="001B54FC" w:rsidRDefault="008C6DDC" w:rsidP="008C6DDC">
      <w:pPr>
        <w:rPr>
          <w:rStyle w:val="a7"/>
          <w:sz w:val="24"/>
          <w:szCs w:val="24"/>
        </w:rPr>
      </w:pPr>
      <w:r>
        <w:rPr>
          <w:sz w:val="24"/>
          <w:szCs w:val="24"/>
        </w:rPr>
        <w:t xml:space="preserve">             </w:t>
      </w:r>
      <w:r w:rsidR="00CF5CF5">
        <w:rPr>
          <w:rFonts w:hint="eastAsia"/>
          <w:sz w:val="24"/>
          <w:szCs w:val="24"/>
        </w:rPr>
        <w:t xml:space="preserve">　</w:t>
      </w:r>
      <w:r>
        <w:rPr>
          <w:sz w:val="24"/>
          <w:szCs w:val="24"/>
        </w:rPr>
        <w:t xml:space="preserve"> e-mail  </w:t>
      </w:r>
      <w:hyperlink r:id="rId6" w:history="1">
        <w:r w:rsidRPr="005D7364">
          <w:rPr>
            <w:rStyle w:val="a7"/>
            <w:sz w:val="24"/>
            <w:szCs w:val="24"/>
          </w:rPr>
          <w:t>office@cswchiba.com</w:t>
        </w:r>
      </w:hyperlink>
    </w:p>
    <w:p w:rsidR="003219E0" w:rsidRDefault="003219E0" w:rsidP="008C6DDC">
      <w:pPr>
        <w:rPr>
          <w:rStyle w:val="a7"/>
          <w:sz w:val="24"/>
          <w:szCs w:val="24"/>
        </w:rPr>
      </w:pPr>
    </w:p>
    <w:tbl>
      <w:tblPr>
        <w:tblStyle w:val="a8"/>
        <w:tblW w:w="0" w:type="auto"/>
        <w:tblLook w:val="04A0" w:firstRow="1" w:lastRow="0" w:firstColumn="1" w:lastColumn="0" w:noHBand="0" w:noVBand="1"/>
      </w:tblPr>
      <w:tblGrid>
        <w:gridCol w:w="1242"/>
        <w:gridCol w:w="1658"/>
        <w:gridCol w:w="1450"/>
        <w:gridCol w:w="2562"/>
        <w:gridCol w:w="1701"/>
      </w:tblGrid>
      <w:tr w:rsidR="003219E0" w:rsidTr="003219E0">
        <w:tc>
          <w:tcPr>
            <w:tcW w:w="1242" w:type="dxa"/>
            <w:vAlign w:val="center"/>
          </w:tcPr>
          <w:p w:rsidR="003219E0" w:rsidRDefault="003219E0" w:rsidP="003219E0">
            <w:pPr>
              <w:jc w:val="center"/>
              <w:rPr>
                <w:rFonts w:asciiTheme="minorEastAsia" w:hAnsiTheme="minorEastAsia"/>
                <w:sz w:val="24"/>
                <w:szCs w:val="24"/>
              </w:rPr>
            </w:pPr>
            <w:r>
              <w:rPr>
                <w:rFonts w:asciiTheme="minorEastAsia" w:hAnsiTheme="minorEastAsia" w:hint="eastAsia"/>
                <w:sz w:val="24"/>
                <w:szCs w:val="24"/>
              </w:rPr>
              <w:t>会員番号</w:t>
            </w:r>
          </w:p>
        </w:tc>
        <w:tc>
          <w:tcPr>
            <w:tcW w:w="1658" w:type="dxa"/>
            <w:vAlign w:val="center"/>
          </w:tcPr>
          <w:p w:rsidR="003219E0" w:rsidRDefault="003219E0" w:rsidP="003219E0">
            <w:pPr>
              <w:jc w:val="center"/>
              <w:rPr>
                <w:rFonts w:asciiTheme="minorEastAsia" w:hAnsiTheme="minorEastAsia"/>
                <w:sz w:val="24"/>
                <w:szCs w:val="24"/>
              </w:rPr>
            </w:pPr>
            <w:r>
              <w:rPr>
                <w:rFonts w:asciiTheme="minorEastAsia" w:hAnsiTheme="minorEastAsia" w:hint="eastAsia"/>
                <w:sz w:val="24"/>
                <w:szCs w:val="24"/>
              </w:rPr>
              <w:t>氏名</w:t>
            </w:r>
          </w:p>
        </w:tc>
        <w:tc>
          <w:tcPr>
            <w:tcW w:w="1450" w:type="dxa"/>
            <w:vAlign w:val="center"/>
          </w:tcPr>
          <w:p w:rsidR="003219E0" w:rsidRDefault="003219E0" w:rsidP="003219E0">
            <w:pPr>
              <w:jc w:val="center"/>
              <w:rPr>
                <w:rFonts w:asciiTheme="minorEastAsia" w:hAnsiTheme="minorEastAsia"/>
                <w:sz w:val="24"/>
                <w:szCs w:val="24"/>
              </w:rPr>
            </w:pPr>
            <w:r>
              <w:rPr>
                <w:rFonts w:asciiTheme="minorEastAsia" w:hAnsiTheme="minorEastAsia" w:hint="eastAsia"/>
                <w:sz w:val="24"/>
                <w:szCs w:val="24"/>
              </w:rPr>
              <w:t>所属</w:t>
            </w:r>
          </w:p>
        </w:tc>
        <w:tc>
          <w:tcPr>
            <w:tcW w:w="2562" w:type="dxa"/>
            <w:vAlign w:val="center"/>
          </w:tcPr>
          <w:p w:rsidR="003219E0" w:rsidRDefault="007F521F" w:rsidP="003219E0">
            <w:pPr>
              <w:jc w:val="center"/>
              <w:rPr>
                <w:rFonts w:asciiTheme="minorEastAsia" w:hAnsiTheme="minorEastAsia"/>
                <w:sz w:val="24"/>
                <w:szCs w:val="24"/>
              </w:rPr>
            </w:pPr>
            <w:r>
              <w:rPr>
                <w:rFonts w:asciiTheme="minorEastAsia" w:hAnsiTheme="minorEastAsia" w:hint="eastAsia"/>
                <w:sz w:val="24"/>
                <w:szCs w:val="24"/>
              </w:rPr>
              <w:t>電話</w:t>
            </w:r>
            <w:r w:rsidR="003219E0">
              <w:rPr>
                <w:rFonts w:asciiTheme="minorEastAsia" w:hAnsiTheme="minorEastAsia" w:hint="eastAsia"/>
                <w:sz w:val="24"/>
                <w:szCs w:val="24"/>
              </w:rPr>
              <w:t>連絡先</w:t>
            </w:r>
          </w:p>
        </w:tc>
        <w:tc>
          <w:tcPr>
            <w:tcW w:w="1701" w:type="dxa"/>
          </w:tcPr>
          <w:p w:rsidR="003219E0" w:rsidRDefault="003219E0" w:rsidP="008C6DDC">
            <w:pPr>
              <w:rPr>
                <w:rFonts w:asciiTheme="minorEastAsia" w:hAnsiTheme="minorEastAsia"/>
                <w:sz w:val="24"/>
                <w:szCs w:val="24"/>
              </w:rPr>
            </w:pPr>
            <w:r>
              <w:rPr>
                <w:rFonts w:asciiTheme="minorEastAsia" w:hAnsiTheme="minorEastAsia" w:hint="eastAsia"/>
                <w:sz w:val="24"/>
                <w:szCs w:val="24"/>
              </w:rPr>
              <w:t>刑事司法研修の修了年度</w:t>
            </w:r>
          </w:p>
        </w:tc>
      </w:tr>
      <w:tr w:rsidR="003219E0" w:rsidTr="003219E0">
        <w:trPr>
          <w:trHeight w:val="620"/>
        </w:trPr>
        <w:tc>
          <w:tcPr>
            <w:tcW w:w="1242" w:type="dxa"/>
            <w:vAlign w:val="center"/>
          </w:tcPr>
          <w:p w:rsidR="003219E0" w:rsidRDefault="003219E0" w:rsidP="003219E0">
            <w:pPr>
              <w:jc w:val="center"/>
              <w:rPr>
                <w:rFonts w:asciiTheme="minorEastAsia" w:hAnsiTheme="minorEastAsia"/>
                <w:sz w:val="24"/>
                <w:szCs w:val="24"/>
              </w:rPr>
            </w:pPr>
          </w:p>
        </w:tc>
        <w:tc>
          <w:tcPr>
            <w:tcW w:w="1658" w:type="dxa"/>
            <w:vAlign w:val="center"/>
          </w:tcPr>
          <w:p w:rsidR="003219E0" w:rsidRDefault="003219E0" w:rsidP="003219E0">
            <w:pPr>
              <w:jc w:val="center"/>
              <w:rPr>
                <w:rFonts w:asciiTheme="minorEastAsia" w:hAnsiTheme="minorEastAsia"/>
                <w:sz w:val="24"/>
                <w:szCs w:val="24"/>
              </w:rPr>
            </w:pPr>
          </w:p>
        </w:tc>
        <w:tc>
          <w:tcPr>
            <w:tcW w:w="1450" w:type="dxa"/>
            <w:vAlign w:val="center"/>
          </w:tcPr>
          <w:p w:rsidR="003219E0" w:rsidRDefault="003219E0" w:rsidP="003219E0">
            <w:pPr>
              <w:jc w:val="center"/>
              <w:rPr>
                <w:rFonts w:asciiTheme="minorEastAsia" w:hAnsiTheme="minorEastAsia"/>
                <w:sz w:val="24"/>
                <w:szCs w:val="24"/>
              </w:rPr>
            </w:pPr>
          </w:p>
        </w:tc>
        <w:tc>
          <w:tcPr>
            <w:tcW w:w="2562" w:type="dxa"/>
            <w:vAlign w:val="center"/>
          </w:tcPr>
          <w:p w:rsidR="003219E0" w:rsidRDefault="003219E0" w:rsidP="003219E0">
            <w:pPr>
              <w:jc w:val="center"/>
              <w:rPr>
                <w:rFonts w:asciiTheme="minorEastAsia" w:hAnsiTheme="minorEastAsia"/>
                <w:sz w:val="24"/>
                <w:szCs w:val="24"/>
              </w:rPr>
            </w:pPr>
          </w:p>
        </w:tc>
        <w:tc>
          <w:tcPr>
            <w:tcW w:w="1701" w:type="dxa"/>
            <w:vAlign w:val="center"/>
          </w:tcPr>
          <w:p w:rsidR="003219E0" w:rsidRDefault="003219E0" w:rsidP="003219E0">
            <w:pPr>
              <w:jc w:val="center"/>
              <w:rPr>
                <w:rFonts w:asciiTheme="minorEastAsia" w:hAnsiTheme="minorEastAsia"/>
                <w:sz w:val="24"/>
                <w:szCs w:val="24"/>
              </w:rPr>
            </w:pPr>
          </w:p>
        </w:tc>
      </w:tr>
    </w:tbl>
    <w:p w:rsidR="003219E0" w:rsidRPr="00990C55" w:rsidRDefault="003219E0" w:rsidP="008C6DDC">
      <w:pPr>
        <w:rPr>
          <w:rFonts w:asciiTheme="minorEastAsia" w:hAnsiTheme="minorEastAsia"/>
          <w:sz w:val="24"/>
          <w:szCs w:val="24"/>
        </w:rPr>
      </w:pPr>
    </w:p>
    <w:sectPr w:rsidR="003219E0" w:rsidRPr="00990C55" w:rsidSect="007F521F">
      <w:pgSz w:w="11906" w:h="16838"/>
      <w:pgMar w:top="1134"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70"/>
    <w:rsid w:val="001B4315"/>
    <w:rsid w:val="001B54FC"/>
    <w:rsid w:val="001F7C00"/>
    <w:rsid w:val="003219E0"/>
    <w:rsid w:val="003A3670"/>
    <w:rsid w:val="004F67A4"/>
    <w:rsid w:val="00505B78"/>
    <w:rsid w:val="00626BFA"/>
    <w:rsid w:val="00686FB5"/>
    <w:rsid w:val="006F753C"/>
    <w:rsid w:val="007C63E0"/>
    <w:rsid w:val="007F521F"/>
    <w:rsid w:val="008C6DDC"/>
    <w:rsid w:val="00990C55"/>
    <w:rsid w:val="00CF5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90C55"/>
    <w:pPr>
      <w:jc w:val="center"/>
    </w:pPr>
    <w:rPr>
      <w:sz w:val="24"/>
      <w:szCs w:val="24"/>
    </w:rPr>
  </w:style>
  <w:style w:type="character" w:customStyle="1" w:styleId="a4">
    <w:name w:val="記 (文字)"/>
    <w:basedOn w:val="a0"/>
    <w:link w:val="a3"/>
    <w:uiPriority w:val="99"/>
    <w:rsid w:val="00990C55"/>
    <w:rPr>
      <w:sz w:val="24"/>
      <w:szCs w:val="24"/>
    </w:rPr>
  </w:style>
  <w:style w:type="paragraph" w:styleId="a5">
    <w:name w:val="Closing"/>
    <w:basedOn w:val="a"/>
    <w:link w:val="a6"/>
    <w:uiPriority w:val="99"/>
    <w:unhideWhenUsed/>
    <w:rsid w:val="00990C55"/>
    <w:pPr>
      <w:jc w:val="right"/>
    </w:pPr>
    <w:rPr>
      <w:sz w:val="24"/>
      <w:szCs w:val="24"/>
    </w:rPr>
  </w:style>
  <w:style w:type="character" w:customStyle="1" w:styleId="a6">
    <w:name w:val="結語 (文字)"/>
    <w:basedOn w:val="a0"/>
    <w:link w:val="a5"/>
    <w:uiPriority w:val="99"/>
    <w:rsid w:val="00990C55"/>
    <w:rPr>
      <w:sz w:val="24"/>
      <w:szCs w:val="24"/>
    </w:rPr>
  </w:style>
  <w:style w:type="character" w:styleId="a7">
    <w:name w:val="Hyperlink"/>
    <w:basedOn w:val="a0"/>
    <w:uiPriority w:val="99"/>
    <w:unhideWhenUsed/>
    <w:rsid w:val="006F753C"/>
    <w:rPr>
      <w:color w:val="0563C1" w:themeColor="hyperlink"/>
      <w:u w:val="single"/>
    </w:rPr>
  </w:style>
  <w:style w:type="character" w:customStyle="1" w:styleId="UnresolvedMention">
    <w:name w:val="Unresolved Mention"/>
    <w:basedOn w:val="a0"/>
    <w:uiPriority w:val="99"/>
    <w:semiHidden/>
    <w:unhideWhenUsed/>
    <w:rsid w:val="006F753C"/>
    <w:rPr>
      <w:color w:val="808080"/>
      <w:shd w:val="clear" w:color="auto" w:fill="E6E6E6"/>
    </w:rPr>
  </w:style>
  <w:style w:type="table" w:styleId="a8">
    <w:name w:val="Table Grid"/>
    <w:basedOn w:val="a1"/>
    <w:uiPriority w:val="39"/>
    <w:rsid w:val="0032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90C55"/>
    <w:pPr>
      <w:jc w:val="center"/>
    </w:pPr>
    <w:rPr>
      <w:sz w:val="24"/>
      <w:szCs w:val="24"/>
    </w:rPr>
  </w:style>
  <w:style w:type="character" w:customStyle="1" w:styleId="a4">
    <w:name w:val="記 (文字)"/>
    <w:basedOn w:val="a0"/>
    <w:link w:val="a3"/>
    <w:uiPriority w:val="99"/>
    <w:rsid w:val="00990C55"/>
    <w:rPr>
      <w:sz w:val="24"/>
      <w:szCs w:val="24"/>
    </w:rPr>
  </w:style>
  <w:style w:type="paragraph" w:styleId="a5">
    <w:name w:val="Closing"/>
    <w:basedOn w:val="a"/>
    <w:link w:val="a6"/>
    <w:uiPriority w:val="99"/>
    <w:unhideWhenUsed/>
    <w:rsid w:val="00990C55"/>
    <w:pPr>
      <w:jc w:val="right"/>
    </w:pPr>
    <w:rPr>
      <w:sz w:val="24"/>
      <w:szCs w:val="24"/>
    </w:rPr>
  </w:style>
  <w:style w:type="character" w:customStyle="1" w:styleId="a6">
    <w:name w:val="結語 (文字)"/>
    <w:basedOn w:val="a0"/>
    <w:link w:val="a5"/>
    <w:uiPriority w:val="99"/>
    <w:rsid w:val="00990C55"/>
    <w:rPr>
      <w:sz w:val="24"/>
      <w:szCs w:val="24"/>
    </w:rPr>
  </w:style>
  <w:style w:type="character" w:styleId="a7">
    <w:name w:val="Hyperlink"/>
    <w:basedOn w:val="a0"/>
    <w:uiPriority w:val="99"/>
    <w:unhideWhenUsed/>
    <w:rsid w:val="006F753C"/>
    <w:rPr>
      <w:color w:val="0563C1" w:themeColor="hyperlink"/>
      <w:u w:val="single"/>
    </w:rPr>
  </w:style>
  <w:style w:type="character" w:customStyle="1" w:styleId="UnresolvedMention">
    <w:name w:val="Unresolved Mention"/>
    <w:basedOn w:val="a0"/>
    <w:uiPriority w:val="99"/>
    <w:semiHidden/>
    <w:unhideWhenUsed/>
    <w:rsid w:val="006F753C"/>
    <w:rPr>
      <w:color w:val="808080"/>
      <w:shd w:val="clear" w:color="auto" w:fill="E6E6E6"/>
    </w:rPr>
  </w:style>
  <w:style w:type="table" w:styleId="a8">
    <w:name w:val="Table Grid"/>
    <w:basedOn w:val="a1"/>
    <w:uiPriority w:val="39"/>
    <w:rsid w:val="0032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ffice@cswchiba.com" TargetMode="External"/><Relationship Id="rId5" Type="http://schemas.openxmlformats.org/officeDocument/2006/relationships/hyperlink" Target="mailto:office@cswchib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135</Words>
  <Characters>770</Characters>
  <Application>Microsoft Office Word</Application>
  <DocSecurity>0</DocSecurity>
  <Lines>6</Lines>
  <Paragraphs>1</Paragraphs>
  <ScaleCrop>false</ScaleCrop>
  <Company>葛飾区</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葛飾区</cp:lastModifiedBy>
  <cp:revision>6</cp:revision>
  <dcterms:created xsi:type="dcterms:W3CDTF">2018-01-29T03:38:00Z</dcterms:created>
  <dcterms:modified xsi:type="dcterms:W3CDTF">2018-01-30T03:25:00Z</dcterms:modified>
</cp:coreProperties>
</file>